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39E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8"/>
          <w:szCs w:val="28"/>
        </w:rPr>
      </w:pPr>
      <w:r w:rsidRPr="00CB230D">
        <w:rPr>
          <w:bCs/>
          <w:sz w:val="28"/>
          <w:szCs w:val="28"/>
        </w:rPr>
        <w:t xml:space="preserve">Информация об  эффективности реализации </w:t>
      </w:r>
      <w:proofErr w:type="gramStart"/>
      <w:r w:rsidRPr="00CB230D">
        <w:rPr>
          <w:bCs/>
          <w:sz w:val="28"/>
          <w:szCs w:val="28"/>
        </w:rPr>
        <w:t>Всероссийского</w:t>
      </w:r>
      <w:proofErr w:type="gramEnd"/>
      <w:r w:rsidRPr="00CB230D">
        <w:rPr>
          <w:bCs/>
          <w:sz w:val="28"/>
          <w:szCs w:val="28"/>
        </w:rPr>
        <w:t xml:space="preserve"> физкультурно-спортивного </w:t>
      </w:r>
    </w:p>
    <w:p w:rsidR="00AE239E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8"/>
          <w:szCs w:val="28"/>
        </w:rPr>
      </w:pPr>
      <w:r w:rsidRPr="00CB230D">
        <w:rPr>
          <w:bCs/>
          <w:sz w:val="28"/>
          <w:szCs w:val="28"/>
        </w:rPr>
        <w:t xml:space="preserve">комплекса «Готов к труду и обороне» (ГТО)» </w:t>
      </w:r>
    </w:p>
    <w:p w:rsidR="00AE239E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</w:t>
      </w:r>
      <w:r>
        <w:rPr>
          <w:bCs/>
          <w:sz w:val="28"/>
          <w:szCs w:val="28"/>
        </w:rPr>
        <w:t>МБОУ «</w:t>
      </w:r>
      <w:proofErr w:type="spellStart"/>
      <w:r>
        <w:rPr>
          <w:bCs/>
          <w:sz w:val="28"/>
          <w:szCs w:val="28"/>
        </w:rPr>
        <w:t>Среднекорсинская</w:t>
      </w:r>
      <w:proofErr w:type="spellEnd"/>
      <w:r>
        <w:rPr>
          <w:bCs/>
          <w:sz w:val="28"/>
          <w:szCs w:val="28"/>
        </w:rPr>
        <w:t xml:space="preserve"> ООШ»</w:t>
      </w:r>
    </w:p>
    <w:p w:rsidR="00AE239E" w:rsidRPr="0092368B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18"/>
          <w:szCs w:val="18"/>
        </w:rPr>
      </w:pPr>
      <w:r w:rsidRPr="0092368B">
        <w:rPr>
          <w:bCs/>
          <w:sz w:val="18"/>
          <w:szCs w:val="18"/>
        </w:rPr>
        <w:t>(школа)</w:t>
      </w:r>
    </w:p>
    <w:p w:rsidR="00AE239E" w:rsidRDefault="00AE239E" w:rsidP="00AE239E">
      <w:pPr>
        <w:overflowPunct/>
        <w:autoSpaceDE/>
        <w:autoSpaceDN/>
        <w:adjustRightInd/>
        <w:ind w:right="140"/>
        <w:textAlignment w:val="auto"/>
        <w:rPr>
          <w:bCs/>
          <w:sz w:val="28"/>
          <w:szCs w:val="28"/>
        </w:rPr>
      </w:pPr>
    </w:p>
    <w:p w:rsidR="00AE239E" w:rsidRPr="00CB230D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8"/>
          <w:szCs w:val="28"/>
        </w:rPr>
      </w:pPr>
      <w:r>
        <w:rPr>
          <w:bCs/>
          <w:sz w:val="28"/>
          <w:szCs w:val="28"/>
        </w:rPr>
        <w:t>з</w:t>
      </w:r>
      <w:r>
        <w:rPr>
          <w:bCs/>
          <w:sz w:val="28"/>
          <w:szCs w:val="28"/>
        </w:rPr>
        <w:t xml:space="preserve">а </w:t>
      </w:r>
      <w:r w:rsidRPr="00AE239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en-US"/>
        </w:rPr>
        <w:t>I</w:t>
      </w:r>
      <w:r w:rsidRPr="00AE239E">
        <w:rPr>
          <w:bCs/>
          <w:sz w:val="28"/>
          <w:szCs w:val="28"/>
        </w:rPr>
        <w:t xml:space="preserve">  </w:t>
      </w:r>
      <w:r w:rsidRPr="00CB230D">
        <w:rPr>
          <w:bCs/>
          <w:sz w:val="28"/>
          <w:szCs w:val="28"/>
        </w:rPr>
        <w:t>квартал 202</w:t>
      </w:r>
      <w:r>
        <w:rPr>
          <w:bCs/>
          <w:sz w:val="28"/>
          <w:szCs w:val="28"/>
        </w:rPr>
        <w:t>1</w:t>
      </w:r>
      <w:r w:rsidRPr="00CB230D">
        <w:rPr>
          <w:bCs/>
          <w:sz w:val="28"/>
          <w:szCs w:val="28"/>
        </w:rPr>
        <w:t xml:space="preserve"> года (202</w:t>
      </w:r>
      <w:r>
        <w:rPr>
          <w:bCs/>
          <w:sz w:val="28"/>
          <w:szCs w:val="28"/>
        </w:rPr>
        <w:t>2</w:t>
      </w:r>
      <w:r w:rsidRPr="00CB230D">
        <w:rPr>
          <w:bCs/>
          <w:sz w:val="28"/>
          <w:szCs w:val="28"/>
        </w:rPr>
        <w:t xml:space="preserve"> года)</w:t>
      </w:r>
    </w:p>
    <w:p w:rsidR="00AE239E" w:rsidRPr="00CB230D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4"/>
          <w:szCs w:val="24"/>
        </w:rPr>
      </w:pPr>
    </w:p>
    <w:p w:rsidR="00AE239E" w:rsidRPr="00CB230D" w:rsidRDefault="00AE239E" w:rsidP="00AE239E">
      <w:pPr>
        <w:overflowPunct/>
        <w:autoSpaceDE/>
        <w:autoSpaceDN/>
        <w:adjustRightInd/>
        <w:ind w:right="140" w:firstLine="709"/>
        <w:jc w:val="center"/>
        <w:textAlignment w:val="auto"/>
        <w:rPr>
          <w:bCs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1855"/>
        <w:gridCol w:w="1863"/>
        <w:gridCol w:w="1620"/>
        <w:gridCol w:w="1189"/>
        <w:gridCol w:w="1567"/>
        <w:gridCol w:w="1325"/>
        <w:gridCol w:w="2131"/>
        <w:gridCol w:w="1741"/>
        <w:gridCol w:w="1985"/>
      </w:tblGrid>
      <w:tr w:rsidR="00AE239E" w:rsidTr="006973AB">
        <w:trPr>
          <w:cantSplit/>
          <w:trHeight w:val="3496"/>
        </w:trPr>
        <w:tc>
          <w:tcPr>
            <w:tcW w:w="185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Наименование района</w:t>
            </w:r>
          </w:p>
        </w:tc>
        <w:tc>
          <w:tcPr>
            <w:tcW w:w="1863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34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 xml:space="preserve">Мероприятия, </w:t>
            </w:r>
            <w:r w:rsidRPr="00CB230D">
              <w:rPr>
                <w:sz w:val="24"/>
                <w:szCs w:val="24"/>
              </w:rPr>
              <w:t xml:space="preserve"> </w:t>
            </w: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 xml:space="preserve">направленные на популяризацию ВФСК ГТО </w:t>
            </w:r>
            <w:r w:rsidRPr="0092368B">
              <w:rPr>
                <w:color w:val="000000"/>
                <w:sz w:val="24"/>
                <w:szCs w:val="24"/>
                <w:u w:val="single"/>
                <w:shd w:val="clear" w:color="auto" w:fill="FFFFFF"/>
              </w:rPr>
              <w:t>(указывать полное наименование мероприятия, краткое его описание с фото можно вынести за пределы таблицы)</w:t>
            </w:r>
          </w:p>
        </w:tc>
        <w:tc>
          <w:tcPr>
            <w:tcW w:w="1620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Количество  обучающих, принявших участие в выполнении нормативов ВФСК ГТО</w:t>
            </w:r>
          </w:p>
        </w:tc>
        <w:tc>
          <w:tcPr>
            <w:tcW w:w="4081" w:type="dxa"/>
            <w:gridSpan w:val="3"/>
          </w:tcPr>
          <w:p w:rsidR="00AE239E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 xml:space="preserve">Количество  </w:t>
            </w:r>
            <w:proofErr w:type="gramStart"/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 xml:space="preserve">, выполнивших нормативы </w:t>
            </w:r>
          </w:p>
          <w:p w:rsidR="00AE239E" w:rsidRPr="00CB230D" w:rsidRDefault="00AE239E" w:rsidP="006973AB">
            <w:pPr>
              <w:tabs>
                <w:tab w:val="left" w:pos="3733"/>
              </w:tabs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ВФСК ГТО на знаки отличия</w:t>
            </w:r>
          </w:p>
        </w:tc>
        <w:tc>
          <w:tcPr>
            <w:tcW w:w="2131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proofErr w:type="gramStart"/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Количество  обучающихся, систематически посещающих занятия физкультурно-спортивной направленности в рамках дополнительного образования</w:t>
            </w:r>
            <w:proofErr w:type="gramEnd"/>
          </w:p>
        </w:tc>
        <w:tc>
          <w:tcPr>
            <w:tcW w:w="1741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Количество  педагогических работников, прошедших повышение квалификации</w:t>
            </w:r>
          </w:p>
        </w:tc>
        <w:tc>
          <w:tcPr>
            <w:tcW w:w="198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34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количество образовательных организаций, имеющих на официальных сайтах разделы, посвященные ВФСК ГТО</w:t>
            </w:r>
          </w:p>
        </w:tc>
      </w:tr>
      <w:tr w:rsidR="00AE239E" w:rsidTr="006973AB">
        <w:trPr>
          <w:cantSplit/>
          <w:trHeight w:val="1134"/>
        </w:trPr>
        <w:tc>
          <w:tcPr>
            <w:tcW w:w="185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63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20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89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золотой знак отличия</w:t>
            </w:r>
          </w:p>
        </w:tc>
        <w:tc>
          <w:tcPr>
            <w:tcW w:w="1567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серебряный знак отличия</w:t>
            </w:r>
          </w:p>
        </w:tc>
        <w:tc>
          <w:tcPr>
            <w:tcW w:w="132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B230D">
              <w:rPr>
                <w:color w:val="000000"/>
                <w:sz w:val="24"/>
                <w:szCs w:val="24"/>
                <w:shd w:val="clear" w:color="auto" w:fill="FFFFFF"/>
              </w:rPr>
              <w:t>бронзовый  знак отличия</w:t>
            </w:r>
          </w:p>
        </w:tc>
        <w:tc>
          <w:tcPr>
            <w:tcW w:w="2131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41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AE239E" w:rsidTr="006973AB">
        <w:trPr>
          <w:cantSplit/>
          <w:trHeight w:val="1134"/>
        </w:trPr>
        <w:tc>
          <w:tcPr>
            <w:tcW w:w="1855" w:type="dxa"/>
          </w:tcPr>
          <w:p w:rsidR="00AE239E" w:rsidRDefault="00AE239E" w:rsidP="00AE239E">
            <w:pPr>
              <w:overflowPunct/>
              <w:autoSpaceDE/>
              <w:autoSpaceDN/>
              <w:adjustRightInd/>
              <w:ind w:right="140"/>
              <w:textAlignment w:val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МБОУ «</w:t>
            </w:r>
            <w:proofErr w:type="spellStart"/>
            <w:r>
              <w:rPr>
                <w:bCs/>
                <w:sz w:val="28"/>
                <w:szCs w:val="28"/>
              </w:rPr>
              <w:t>Среднекорсинская</w:t>
            </w:r>
            <w:proofErr w:type="spellEnd"/>
            <w:r>
              <w:rPr>
                <w:bCs/>
                <w:sz w:val="28"/>
                <w:szCs w:val="28"/>
              </w:rPr>
              <w:t xml:space="preserve"> ООШ»</w:t>
            </w:r>
          </w:p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63" w:type="dxa"/>
          </w:tcPr>
          <w:p w:rsidR="00AE239E" w:rsidRPr="00AE239E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Осеннии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кросс» со </w:t>
            </w:r>
            <w:proofErr w:type="spellStart"/>
            <w:r>
              <w:rPr>
                <w:color w:val="000000"/>
                <w:sz w:val="24"/>
                <w:szCs w:val="24"/>
                <w:shd w:val="clear" w:color="auto" w:fill="FFFFFF"/>
              </w:rPr>
              <w:t>здачей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нормативов ВФСК ГТО</w:t>
            </w:r>
          </w:p>
        </w:tc>
        <w:tc>
          <w:tcPr>
            <w:tcW w:w="1620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64</w:t>
            </w:r>
          </w:p>
        </w:tc>
        <w:tc>
          <w:tcPr>
            <w:tcW w:w="1189" w:type="dxa"/>
          </w:tcPr>
          <w:p w:rsidR="00AE239E" w:rsidRPr="00CB230D" w:rsidRDefault="002F2B2D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567" w:type="dxa"/>
          </w:tcPr>
          <w:p w:rsidR="00AE239E" w:rsidRPr="00CB230D" w:rsidRDefault="002F2B2D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325" w:type="dxa"/>
          </w:tcPr>
          <w:p w:rsidR="00AE239E" w:rsidRPr="00CB230D" w:rsidRDefault="002F2B2D" w:rsidP="006973AB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6</w:t>
            </w:r>
            <w:bookmarkStart w:id="0" w:name="_GoBack"/>
            <w:bookmarkEnd w:id="0"/>
          </w:p>
        </w:tc>
        <w:tc>
          <w:tcPr>
            <w:tcW w:w="2131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64</w:t>
            </w:r>
          </w:p>
        </w:tc>
        <w:tc>
          <w:tcPr>
            <w:tcW w:w="1741" w:type="dxa"/>
          </w:tcPr>
          <w:p w:rsidR="00AE239E" w:rsidRPr="00AE239E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</w:p>
        </w:tc>
        <w:tc>
          <w:tcPr>
            <w:tcW w:w="1985" w:type="dxa"/>
          </w:tcPr>
          <w:p w:rsidR="00AE239E" w:rsidRPr="00CB230D" w:rsidRDefault="00AE239E" w:rsidP="006973AB">
            <w:pPr>
              <w:overflowPunct/>
              <w:autoSpaceDE/>
              <w:autoSpaceDN/>
              <w:adjustRightInd/>
              <w:ind w:right="140"/>
              <w:jc w:val="center"/>
              <w:textAlignment w:val="auto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:rsidR="00AE239E" w:rsidRPr="00BF6F45" w:rsidRDefault="00AE239E" w:rsidP="00AE239E">
      <w:pPr>
        <w:overflowPunct/>
        <w:autoSpaceDE/>
        <w:autoSpaceDN/>
        <w:adjustRightInd/>
        <w:ind w:right="140" w:firstLine="709"/>
        <w:jc w:val="both"/>
        <w:textAlignment w:val="auto"/>
        <w:rPr>
          <w:sz w:val="28"/>
          <w:szCs w:val="28"/>
        </w:rPr>
      </w:pPr>
    </w:p>
    <w:p w:rsidR="009F2892" w:rsidRDefault="009F2892"/>
    <w:sectPr w:rsidR="009F2892" w:rsidSect="00CB230D">
      <w:pgSz w:w="16838" w:h="11906" w:orient="landscape"/>
      <w:pgMar w:top="567" w:right="992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64B"/>
    <w:rsid w:val="0011564B"/>
    <w:rsid w:val="002F2B2D"/>
    <w:rsid w:val="009F2892"/>
    <w:rsid w:val="00AE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39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3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39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23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Камиль</dc:creator>
  <cp:keywords/>
  <dc:description/>
  <cp:lastModifiedBy>Камиль</cp:lastModifiedBy>
  <cp:revision>2</cp:revision>
  <dcterms:created xsi:type="dcterms:W3CDTF">2021-09-28T11:26:00Z</dcterms:created>
  <dcterms:modified xsi:type="dcterms:W3CDTF">2021-09-28T11:37:00Z</dcterms:modified>
</cp:coreProperties>
</file>